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CA6A5F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CA6A5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CA6A5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CA6A5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CA6A5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CA6A5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CA6A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CA6A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767A30" w:rsidP="00CA6A5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поділу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CA6A5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CA6A5F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7A30">
        <w:rPr>
          <w:rFonts w:ascii="Times New Roman" w:hAnsi="Times New Roman"/>
          <w:sz w:val="28"/>
          <w:szCs w:val="28"/>
          <w:lang w:val="uk-UA"/>
        </w:rPr>
        <w:t>поділу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>зем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 xml:space="preserve"> житлової та громадської забудови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0523410100:00:016:0427 площею 0,2462 га, з визначеним цільовим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призначенням -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03.01 Для будівництва та обслуговування будівель органів державної влади та місцевого самоврядування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84DE8" w:rsidRPr="00184DE8">
        <w:rPr>
          <w:lang w:val="uk-UA"/>
        </w:rPr>
        <w:t xml:space="preserve"> </w:t>
      </w:r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184DE8" w:rsidRPr="00184DE8">
        <w:rPr>
          <w:rFonts w:ascii="Times New Roman" w:hAnsi="Times New Roman"/>
          <w:sz w:val="28"/>
          <w:szCs w:val="28"/>
          <w:lang w:val="uk-UA"/>
        </w:rPr>
        <w:t>м.Погребище</w:t>
      </w:r>
      <w:proofErr w:type="spellEnd"/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 по вулиці Б.Хмельницького,75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CA6A5F" w:rsidP="00CA6A5F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bookmarkStart w:id="0" w:name="_GoBack"/>
      <w:bookmarkEnd w:id="0"/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CA6A5F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B63E7" w:rsidRDefault="008E40CA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поділу земельної ділянки земель житлової та громадської забудови комунальної власності кадастровий номер 0523410100:00:016:0427 площею 0,2462 га, з визначеним цільовим призначенням - 03.01 Для будівництва та обслуговування будівель органів державної влади та місцевого самоврядування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яка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184DE8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Вінницької області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по вулиці Б.Хмельницького,75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на земельні ділянки площею 0,0177 га та 0,2285 га відповідно. </w:t>
      </w:r>
    </w:p>
    <w:p w:rsidR="00184DE8" w:rsidRDefault="00184DE8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поділу земельної ділянки земель житлової та громадської забудови комунальної власності кадастровий номер 0523410100:00:016:0427 площею 0,2462 га, з визначеним цільовим призначенням - 03.01 Для будівництва та обслуговування будівель органів державної влади та місцевого самоврядування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території </w:t>
      </w:r>
      <w:proofErr w:type="spellStart"/>
      <w:r w:rsidR="00184DE8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 по вулиці Б.Хмельницького,75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CA6A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CA6A5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CA6A5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CA6A5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CA6A5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CA6A5F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20350"/>
    <w:rsid w:val="001778F1"/>
    <w:rsid w:val="00184DE8"/>
    <w:rsid w:val="001A61DE"/>
    <w:rsid w:val="002251AC"/>
    <w:rsid w:val="002E5B17"/>
    <w:rsid w:val="002E7834"/>
    <w:rsid w:val="00315C49"/>
    <w:rsid w:val="00363D3B"/>
    <w:rsid w:val="0048787E"/>
    <w:rsid w:val="005658A2"/>
    <w:rsid w:val="00576BB2"/>
    <w:rsid w:val="00583753"/>
    <w:rsid w:val="006962A4"/>
    <w:rsid w:val="006A42F4"/>
    <w:rsid w:val="006D20AC"/>
    <w:rsid w:val="006F2D72"/>
    <w:rsid w:val="00722F75"/>
    <w:rsid w:val="00767A30"/>
    <w:rsid w:val="007B63E7"/>
    <w:rsid w:val="00882067"/>
    <w:rsid w:val="008E40CA"/>
    <w:rsid w:val="0091197B"/>
    <w:rsid w:val="00A245BD"/>
    <w:rsid w:val="00AB2555"/>
    <w:rsid w:val="00BC0633"/>
    <w:rsid w:val="00CA55D5"/>
    <w:rsid w:val="00CA6A5F"/>
    <w:rsid w:val="00D0402C"/>
    <w:rsid w:val="00DF4E8B"/>
    <w:rsid w:val="00F41C58"/>
    <w:rsid w:val="00F9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2</cp:revision>
  <cp:lastPrinted>2021-10-04T09:14:00Z</cp:lastPrinted>
  <dcterms:created xsi:type="dcterms:W3CDTF">2021-10-04T09:14:00Z</dcterms:created>
  <dcterms:modified xsi:type="dcterms:W3CDTF">2021-10-04T09:14:00Z</dcterms:modified>
</cp:coreProperties>
</file>